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9741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6326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14.10.2013 N 1145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</w:t>
            </w:r>
            <w:r>
              <w:rPr>
                <w:sz w:val="48"/>
                <w:szCs w:val="48"/>
              </w:rPr>
              <w:t>вным общеобразовательным программам"</w:t>
            </w:r>
            <w:r>
              <w:rPr>
                <w:sz w:val="48"/>
                <w:szCs w:val="48"/>
              </w:rPr>
              <w:br/>
              <w:t>(Зарегистрировано в Минюсте России 26.11.2013 N 30465)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6326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63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63261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E63261">
      <w:pPr>
        <w:pStyle w:val="ConsPlusNormal"/>
        <w:jc w:val="both"/>
      </w:pPr>
      <w:r>
        <w:t>"Бюллетень нормативных актов федеральных органов исполнительной власти", N 50, 16.12.2013 (прил. 1 к Приказу не приводится)</w:t>
      </w:r>
    </w:p>
    <w:p w:rsidR="00000000" w:rsidRDefault="00E63261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E63261">
      <w:pPr>
        <w:pStyle w:val="ConsPlusNormal"/>
        <w:jc w:val="both"/>
      </w:pPr>
      <w:r>
        <w:t>Начало действия документа - 27.12.2013.</w:t>
      </w:r>
    </w:p>
    <w:p w:rsidR="00000000" w:rsidRDefault="00E63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3261">
      <w:pPr>
        <w:pStyle w:val="ConsPlusNormal"/>
        <w:jc w:val="both"/>
      </w:pPr>
      <w:r>
        <w:t>Текст данного документа опубликован в "Бюллетене нормативных актов ф</w:t>
      </w:r>
      <w:r>
        <w:t>едеральных органов исполнительной власти", N 50, 16.12.2013 не в полном объеме. Подробнее см. Справочную информацию.</w:t>
      </w:r>
    </w:p>
    <w:p w:rsidR="00000000" w:rsidRDefault="00E63261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E63261">
      <w:pPr>
        <w:pStyle w:val="ConsPlusNormal"/>
        <w:jc w:val="both"/>
      </w:pPr>
      <w:r>
        <w:t>Приказ Минобрнауки России от 14.10.2013 N 1145</w:t>
      </w:r>
    </w:p>
    <w:p w:rsidR="00000000" w:rsidRDefault="00E63261">
      <w:pPr>
        <w:pStyle w:val="ConsPlusNormal"/>
        <w:jc w:val="both"/>
      </w:pPr>
      <w:r>
        <w:t>"Об утверждении образца свидетельства об обучении и порядка его выдачи ли</w:t>
      </w:r>
      <w:r>
        <w:t>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программам"</w:t>
      </w:r>
    </w:p>
    <w:p w:rsidR="00000000" w:rsidRDefault="00E63261">
      <w:pPr>
        <w:pStyle w:val="ConsPlusNormal"/>
        <w:jc w:val="both"/>
      </w:pPr>
      <w:r>
        <w:t>(Зарегистрировано в Минюсте России 2</w:t>
      </w:r>
      <w:r>
        <w:t>6.11.2013 N 30465)</w:t>
      </w:r>
    </w:p>
    <w:p w:rsidR="00000000" w:rsidRDefault="00E63261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63261">
      <w:pPr>
        <w:pStyle w:val="ConsPlusNormal"/>
        <w:jc w:val="both"/>
        <w:outlineLvl w:val="0"/>
      </w:pPr>
    </w:p>
    <w:p w:rsidR="00000000" w:rsidRDefault="00E63261">
      <w:pPr>
        <w:pStyle w:val="ConsPlusNormal"/>
        <w:outlineLvl w:val="0"/>
      </w:pPr>
      <w:r>
        <w:t>Зарегистрировано в Минюсте России 26 ноября 2013 г. N 30465</w:t>
      </w:r>
    </w:p>
    <w:p w:rsidR="00000000" w:rsidRDefault="00E63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3261">
      <w:pPr>
        <w:pStyle w:val="ConsPlusNormal"/>
        <w:jc w:val="center"/>
      </w:pPr>
    </w:p>
    <w:p w:rsidR="00000000" w:rsidRDefault="00E6326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E63261">
      <w:pPr>
        <w:pStyle w:val="ConsPlusTitle"/>
        <w:jc w:val="center"/>
      </w:pPr>
    </w:p>
    <w:p w:rsidR="00000000" w:rsidRDefault="00E63261">
      <w:pPr>
        <w:pStyle w:val="ConsPlusTitle"/>
        <w:jc w:val="center"/>
      </w:pPr>
      <w:r>
        <w:t>ПРИКАЗ</w:t>
      </w:r>
    </w:p>
    <w:p w:rsidR="00000000" w:rsidRDefault="00E63261">
      <w:pPr>
        <w:pStyle w:val="ConsPlusTitle"/>
        <w:jc w:val="center"/>
      </w:pPr>
      <w:r>
        <w:t>от 14 октября 2013 г. N 1145</w:t>
      </w:r>
    </w:p>
    <w:p w:rsidR="00000000" w:rsidRDefault="00E63261">
      <w:pPr>
        <w:pStyle w:val="ConsPlusTitle"/>
        <w:jc w:val="center"/>
      </w:pPr>
    </w:p>
    <w:p w:rsidR="00000000" w:rsidRDefault="00E63261">
      <w:pPr>
        <w:pStyle w:val="ConsPlusTitle"/>
        <w:jc w:val="center"/>
      </w:pPr>
      <w:r>
        <w:t>ОБ УТВЕРЖДЕНИИ ОБРАЗЦА СВИДЕТЕЛЬСТВА</w:t>
      </w:r>
    </w:p>
    <w:p w:rsidR="00000000" w:rsidRDefault="00E63261">
      <w:pPr>
        <w:pStyle w:val="ConsPlusTitle"/>
        <w:jc w:val="center"/>
      </w:pPr>
      <w:r>
        <w:t>ОБ ОБУЧЕНИИ И ПОРЯДКА ЕГО ВЫДАЧИ ЛИЦАМ С ОГРАНИЧЕННЫМИ</w:t>
      </w:r>
    </w:p>
    <w:p w:rsidR="00000000" w:rsidRDefault="00E63261">
      <w:pPr>
        <w:pStyle w:val="ConsPlusTitle"/>
        <w:jc w:val="center"/>
      </w:pPr>
      <w:r>
        <w:t>ВОЗМОЖНОСТЯМИ ЗДОРОВЬЯ (С РАЗЛИЧНЫМИ ФОРМАМИ УМСТВЕННОЙ</w:t>
      </w:r>
    </w:p>
    <w:p w:rsidR="00000000" w:rsidRDefault="00E63261">
      <w:pPr>
        <w:pStyle w:val="ConsPlusTitle"/>
        <w:jc w:val="center"/>
      </w:pPr>
      <w:r>
        <w:t xml:space="preserve">ОТСТАЛОСТИ), НЕ </w:t>
      </w:r>
      <w:r>
        <w:t>ИМЕЮЩИМ ОСНОВНОГО ОБЩЕГО И СРЕДНЕГО ОБЩЕГО</w:t>
      </w:r>
    </w:p>
    <w:p w:rsidR="00000000" w:rsidRDefault="00E63261">
      <w:pPr>
        <w:pStyle w:val="ConsPlusTitle"/>
        <w:jc w:val="center"/>
      </w:pPr>
      <w:r>
        <w:t>ОБРАЗОВАНИЯ И ОБУЧАВШИМСЯ ПО АДАПТИРОВАННЫМ ОСНОВНЫМ</w:t>
      </w:r>
    </w:p>
    <w:p w:rsidR="00000000" w:rsidRDefault="00E63261">
      <w:pPr>
        <w:pStyle w:val="ConsPlusTitle"/>
        <w:jc w:val="center"/>
      </w:pPr>
      <w:r>
        <w:t>ОБЩЕОБРАЗОВАТЕЛЬНЫМ ПРОГРАММАМ</w:t>
      </w:r>
    </w:p>
    <w:p w:rsidR="00000000" w:rsidRDefault="00E63261">
      <w:pPr>
        <w:pStyle w:val="ConsPlusNormal"/>
        <w:ind w:firstLine="540"/>
        <w:jc w:val="both"/>
      </w:pPr>
    </w:p>
    <w:p w:rsidR="00000000" w:rsidRDefault="00E63261">
      <w:pPr>
        <w:pStyle w:val="ConsPlusNormal"/>
        <w:ind w:firstLine="540"/>
        <w:jc w:val="both"/>
      </w:pPr>
      <w:r>
        <w:t xml:space="preserve">В соответствии с частью 13 статьи 60 Федерального закона от 29 декабря 2012 г. N 273-ФЗ "Об образовании в Российской Федерации" </w:t>
      </w:r>
      <w:r>
        <w:t>(Собрание законодательства Российской Федерации, 2012, N 53, ст. 7598; 2013, N 19, ст. 2326; N 30, ст. 4036) и подпунктом 5.2.40 Положения о Министерстве образования и науки Российской Федерации, утвержденного постановлением Правительства Российской Федера</w:t>
      </w:r>
      <w:r>
        <w:t>ции от 3 июня 2013 г. N 466 (Собрание законодательства Российской Федерации, 2013, N 23, ст. 2923; N 33, ст. 4386; N 37, ст. 4702), приказываю: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Утвердить: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 xml:space="preserve">образец свидетельства об обучении </w:t>
      </w:r>
      <w:hyperlink w:anchor="Par35" w:tooltip="ОБРАЗЕЦ СВИДЕТЕЛЬСТВА ОБ ОБУЧЕНИИ" w:history="1">
        <w:r>
          <w:rPr>
            <w:color w:val="0000FF"/>
          </w:rPr>
          <w:t>(приложен</w:t>
        </w:r>
        <w:r>
          <w:rPr>
            <w:color w:val="0000FF"/>
          </w:rPr>
          <w:t>ие N 1)</w:t>
        </w:r>
      </w:hyperlink>
      <w:r>
        <w:t>;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</w:t>
      </w:r>
      <w:r>
        <w:t xml:space="preserve">ельным программам </w:t>
      </w:r>
      <w:hyperlink w:anchor="Par157" w:tooltip="ПОРЯДОК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E63261">
      <w:pPr>
        <w:pStyle w:val="ConsPlusNormal"/>
        <w:ind w:firstLine="540"/>
        <w:jc w:val="both"/>
      </w:pPr>
    </w:p>
    <w:p w:rsidR="00000000" w:rsidRDefault="00E63261">
      <w:pPr>
        <w:pStyle w:val="ConsPlusNormal"/>
        <w:jc w:val="right"/>
      </w:pPr>
      <w:r>
        <w:t>Министр</w:t>
      </w:r>
    </w:p>
    <w:p w:rsidR="00000000" w:rsidRDefault="00E63261">
      <w:pPr>
        <w:pStyle w:val="ConsPlusNormal"/>
        <w:jc w:val="right"/>
      </w:pPr>
      <w:r>
        <w:t>Д.В.ЛИВАНОВ</w:t>
      </w:r>
    </w:p>
    <w:p w:rsidR="00000000" w:rsidRDefault="00E63261">
      <w:pPr>
        <w:pStyle w:val="ConsPlusNormal"/>
        <w:jc w:val="center"/>
      </w:pPr>
    </w:p>
    <w:p w:rsidR="00000000" w:rsidRDefault="00E63261">
      <w:pPr>
        <w:pStyle w:val="ConsPlusNormal"/>
        <w:jc w:val="center"/>
      </w:pPr>
    </w:p>
    <w:p w:rsidR="00000000" w:rsidRDefault="00E63261">
      <w:pPr>
        <w:pStyle w:val="ConsPlusNormal"/>
        <w:jc w:val="center"/>
      </w:pPr>
    </w:p>
    <w:p w:rsidR="00000000" w:rsidRDefault="00E63261">
      <w:pPr>
        <w:pStyle w:val="ConsPlusNormal"/>
        <w:jc w:val="center"/>
      </w:pPr>
    </w:p>
    <w:p w:rsidR="00000000" w:rsidRDefault="00E63261">
      <w:pPr>
        <w:pStyle w:val="ConsPlusNormal"/>
        <w:jc w:val="center"/>
      </w:pPr>
    </w:p>
    <w:p w:rsidR="00000000" w:rsidRDefault="00E63261">
      <w:pPr>
        <w:pStyle w:val="ConsPlusNormal"/>
        <w:jc w:val="right"/>
        <w:outlineLvl w:val="0"/>
      </w:pPr>
      <w:r>
        <w:t>Приложение N 1</w:t>
      </w:r>
    </w:p>
    <w:p w:rsidR="00000000" w:rsidRDefault="00E63261">
      <w:pPr>
        <w:pStyle w:val="ConsPlusNormal"/>
        <w:jc w:val="right"/>
      </w:pPr>
    </w:p>
    <w:p w:rsidR="00000000" w:rsidRDefault="00E63261">
      <w:pPr>
        <w:pStyle w:val="ConsPlusNormal"/>
        <w:jc w:val="right"/>
      </w:pPr>
      <w:r>
        <w:t>Утвержден</w:t>
      </w:r>
    </w:p>
    <w:p w:rsidR="00000000" w:rsidRDefault="00E63261">
      <w:pPr>
        <w:pStyle w:val="ConsPlusNormal"/>
        <w:jc w:val="right"/>
      </w:pPr>
      <w:r>
        <w:t>приказом Министерства образования</w:t>
      </w:r>
    </w:p>
    <w:p w:rsidR="00000000" w:rsidRDefault="00E63261">
      <w:pPr>
        <w:pStyle w:val="ConsPlusNormal"/>
        <w:jc w:val="right"/>
      </w:pPr>
      <w:r>
        <w:t>и науки Российской Федерации</w:t>
      </w:r>
    </w:p>
    <w:p w:rsidR="00000000" w:rsidRDefault="00E63261">
      <w:pPr>
        <w:pStyle w:val="ConsPlusNormal"/>
        <w:jc w:val="right"/>
      </w:pPr>
      <w:r>
        <w:t>от 14 октября 2013 г. N 1145</w:t>
      </w:r>
    </w:p>
    <w:p w:rsidR="00000000" w:rsidRDefault="00E63261">
      <w:pPr>
        <w:pStyle w:val="ConsPlusNormal"/>
        <w:ind w:firstLine="540"/>
        <w:jc w:val="both"/>
      </w:pPr>
    </w:p>
    <w:p w:rsidR="00000000" w:rsidRDefault="00E63261">
      <w:pPr>
        <w:pStyle w:val="ConsPlusTitle"/>
        <w:jc w:val="center"/>
      </w:pPr>
      <w:bookmarkStart w:id="1" w:name="Par35"/>
      <w:bookmarkEnd w:id="1"/>
      <w:r>
        <w:t>ОБРАЗЕЦ СВИДЕТЕЛЬСТВА ОБ ОБУЧЕНИИ</w:t>
      </w:r>
    </w:p>
    <w:p w:rsidR="00000000" w:rsidRDefault="00E63261">
      <w:pPr>
        <w:pStyle w:val="ConsPlusNormal"/>
        <w:jc w:val="center"/>
      </w:pPr>
    </w:p>
    <w:p w:rsidR="00000000" w:rsidRDefault="00E63261">
      <w:pPr>
        <w:pStyle w:val="ConsPlusNormal"/>
        <w:ind w:firstLine="540"/>
        <w:jc w:val="both"/>
      </w:pPr>
      <w:r>
        <w:t>Свидетельство об обучении состоит из обложки и титула.</w:t>
      </w:r>
    </w:p>
    <w:p w:rsidR="00000000" w:rsidRDefault="00E63261">
      <w:pPr>
        <w:pStyle w:val="ConsPlusNormal"/>
        <w:jc w:val="both"/>
      </w:pPr>
    </w:p>
    <w:p w:rsidR="00000000" w:rsidRDefault="00E63261">
      <w:pPr>
        <w:pStyle w:val="ConsPlusNormal"/>
        <w:jc w:val="center"/>
        <w:outlineLvl w:val="1"/>
      </w:pPr>
      <w:r>
        <w:t>Обложка</w:t>
      </w:r>
    </w:p>
    <w:p w:rsidR="00000000" w:rsidRDefault="00E63261">
      <w:pPr>
        <w:pStyle w:val="ConsPlusNormal"/>
        <w:jc w:val="center"/>
      </w:pPr>
    </w:p>
    <w:p w:rsidR="00000000" w:rsidRDefault="00E63261">
      <w:pPr>
        <w:pStyle w:val="ConsPlusNormal"/>
        <w:jc w:val="center"/>
        <w:outlineLvl w:val="2"/>
      </w:pPr>
      <w:r>
        <w:t>Лицевая сторона</w:t>
      </w:r>
    </w:p>
    <w:p w:rsidR="00000000" w:rsidRDefault="00E63261">
      <w:pPr>
        <w:pStyle w:val="ConsPlusNormal"/>
        <w:ind w:firstLine="540"/>
        <w:jc w:val="both"/>
      </w:pPr>
    </w:p>
    <w:p w:rsidR="00000000" w:rsidRDefault="00E63261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</w:t>
      </w:r>
      <w:r>
        <w:t xml:space="preserve">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Герб России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</w:t>
      </w:r>
      <w:r>
        <w:t xml:space="preserve">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</w:t>
      </w:r>
      <w:r>
        <w:t xml:space="preserve">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</w:t>
      </w:r>
      <w:r>
        <w:t xml:space="preserve">                            </w:t>
      </w:r>
      <w:r>
        <w:t>│</w:t>
      </w:r>
      <w:r>
        <w:t xml:space="preserve">            СВИДЕТЕЛЬСТВО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ОБ ОБУЧЕНИИ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</w:t>
      </w:r>
      <w:r>
        <w:t>─────────┘</w:t>
      </w:r>
    </w:p>
    <w:p w:rsidR="00000000" w:rsidRDefault="00E63261">
      <w:pPr>
        <w:pStyle w:val="ConsPlusNormal"/>
        <w:ind w:firstLine="540"/>
        <w:jc w:val="both"/>
      </w:pPr>
    </w:p>
    <w:p w:rsidR="00000000" w:rsidRDefault="00E63261">
      <w:pPr>
        <w:pStyle w:val="ConsPlusNormal"/>
        <w:jc w:val="center"/>
        <w:outlineLvl w:val="2"/>
      </w:pPr>
      <w:r>
        <w:t>Оборотная сторона</w:t>
      </w:r>
    </w:p>
    <w:p w:rsidR="00000000" w:rsidRDefault="00E63261">
      <w:pPr>
        <w:pStyle w:val="ConsPlusNormal"/>
        <w:ind w:firstLine="540"/>
        <w:jc w:val="both"/>
      </w:pPr>
    </w:p>
    <w:p w:rsidR="00000000" w:rsidRDefault="00E63261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</w:t>
      </w:r>
      <w:r>
        <w:t xml:space="preserve">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</w:t>
      </w:r>
      <w:r>
        <w:t xml:space="preserve">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</w:t>
      </w:r>
      <w:r>
        <w:t xml:space="preserve">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</w:t>
      </w:r>
      <w:r>
        <w:t xml:space="preserve">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00000" w:rsidRDefault="00E63261">
      <w:pPr>
        <w:pStyle w:val="ConsPlusNormal"/>
        <w:ind w:firstLine="540"/>
        <w:jc w:val="both"/>
      </w:pPr>
    </w:p>
    <w:p w:rsidR="00000000" w:rsidRDefault="00E63261">
      <w:pPr>
        <w:pStyle w:val="ConsPlusNormal"/>
        <w:jc w:val="center"/>
        <w:outlineLvl w:val="1"/>
      </w:pPr>
      <w:r>
        <w:lastRenderedPageBreak/>
        <w:t>Титул</w:t>
      </w:r>
    </w:p>
    <w:p w:rsidR="00000000" w:rsidRDefault="00E63261">
      <w:pPr>
        <w:pStyle w:val="ConsPlusNormal"/>
        <w:jc w:val="center"/>
      </w:pPr>
    </w:p>
    <w:p w:rsidR="00000000" w:rsidRDefault="00E63261">
      <w:pPr>
        <w:pStyle w:val="ConsPlusNormal"/>
        <w:jc w:val="center"/>
        <w:outlineLvl w:val="2"/>
      </w:pPr>
      <w:r>
        <w:t>Лицевая сторона</w:t>
      </w:r>
    </w:p>
    <w:p w:rsidR="00000000" w:rsidRDefault="00E63261">
      <w:pPr>
        <w:pStyle w:val="ConsPlusNormal"/>
        <w:ind w:firstLine="540"/>
        <w:jc w:val="both"/>
      </w:pPr>
    </w:p>
    <w:p w:rsidR="00000000" w:rsidRDefault="00E63261">
      <w:pPr>
        <w:pStyle w:val="ConsPlusNonformat"/>
        <w:jc w:val="both"/>
      </w:pPr>
      <w:r>
        <w:t>┌────────────────────────────────────┬──</w:t>
      </w:r>
      <w:r>
        <w:t>──────────────────────────────────┐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РОССИЙСКАЯ ФЕДЕРАЦИЯ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Герб России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</w:t>
      </w:r>
      <w:r>
        <w:t xml:space="preserve">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</w:t>
      </w:r>
      <w:r>
        <w:t xml:space="preserve">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</w:t>
      </w:r>
      <w:r>
        <w:t xml:space="preserve">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СВИДЕТЕЛЬСТВО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ОБ ОБУЧЕНИИ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</w:t>
      </w:r>
      <w:r>
        <w:t xml:space="preserve">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00000" w:rsidRDefault="00E63261">
      <w:pPr>
        <w:pStyle w:val="ConsPlusNormal"/>
        <w:ind w:firstLine="540"/>
        <w:jc w:val="both"/>
      </w:pPr>
    </w:p>
    <w:p w:rsidR="00000000" w:rsidRDefault="00E63261">
      <w:pPr>
        <w:pStyle w:val="ConsPlusNormal"/>
        <w:jc w:val="center"/>
        <w:outlineLvl w:val="2"/>
      </w:pPr>
      <w:r>
        <w:t>Оборотная сторона</w:t>
      </w:r>
    </w:p>
    <w:p w:rsidR="00000000" w:rsidRDefault="00E63261">
      <w:pPr>
        <w:pStyle w:val="ConsPlusNormal"/>
        <w:ind w:firstLine="540"/>
        <w:jc w:val="both"/>
      </w:pPr>
    </w:p>
    <w:p w:rsidR="00000000" w:rsidRDefault="00E63261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</w:t>
      </w:r>
      <w:r>
        <w:t xml:space="preserve">   </w:t>
      </w:r>
      <w:r>
        <w:t>│┌───────────────────────────┬──────┐│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Герб России             </w:t>
      </w:r>
      <w:r>
        <w:t>││</w:t>
      </w:r>
      <w:r>
        <w:t xml:space="preserve">   Наименование учебных    </w:t>
      </w:r>
      <w:r>
        <w:t>│</w:t>
      </w:r>
      <w:r>
        <w:t>Оценка</w:t>
      </w:r>
      <w:r>
        <w:t>││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││</w:t>
      </w:r>
      <w:r>
        <w:t xml:space="preserve">         предметов         </w:t>
      </w:r>
      <w:r>
        <w:t>│</w:t>
      </w:r>
      <w:r>
        <w:t xml:space="preserve">      </w:t>
      </w:r>
      <w:r>
        <w:t>││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РОССИЙСКАЯ ФЕДЕРАЦИЯ        </w:t>
      </w:r>
      <w:r>
        <w:t>│├───────────────────────</w:t>
      </w:r>
      <w:r>
        <w:t>────┼──────┤│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││</w:t>
      </w:r>
      <w:r>
        <w:t xml:space="preserve">                           </w:t>
      </w:r>
      <w:r>
        <w:t>│</w:t>
      </w:r>
      <w:r>
        <w:t xml:space="preserve">      </w:t>
      </w:r>
      <w:r>
        <w:t>││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││</w:t>
      </w:r>
      <w:r>
        <w:t xml:space="preserve">                           </w:t>
      </w:r>
      <w:r>
        <w:t>│</w:t>
      </w:r>
      <w:r>
        <w:t xml:space="preserve">      </w:t>
      </w:r>
      <w:r>
        <w:t>││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СВИДЕТЕЛЬСТВО            </w:t>
      </w:r>
      <w:r>
        <w:t>││</w:t>
      </w:r>
      <w:r>
        <w:t xml:space="preserve">                           </w:t>
      </w:r>
      <w:r>
        <w:t>│</w:t>
      </w:r>
      <w:r>
        <w:t xml:space="preserve">      </w:t>
      </w:r>
      <w:r>
        <w:t>││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ОБ ОБУЧЕНИИ             </w:t>
      </w:r>
      <w:r>
        <w:t>││</w:t>
      </w:r>
      <w:r>
        <w:t xml:space="preserve">                           </w:t>
      </w:r>
      <w:r>
        <w:t>│</w:t>
      </w:r>
      <w:r>
        <w:t xml:space="preserve">      </w:t>
      </w:r>
      <w:r>
        <w:t>││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││</w:t>
      </w:r>
      <w:r>
        <w:t xml:space="preserve">                           </w:t>
      </w:r>
      <w:r>
        <w:t>│</w:t>
      </w:r>
      <w:r>
        <w:t xml:space="preserve">      </w:t>
      </w:r>
      <w:r>
        <w:t>││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00000000000             </w:t>
      </w:r>
      <w:r>
        <w:t>││</w:t>
      </w:r>
      <w:r>
        <w:t xml:space="preserve">                           </w:t>
      </w:r>
      <w:r>
        <w:t>│</w:t>
      </w:r>
      <w:r>
        <w:t xml:space="preserve">      </w:t>
      </w:r>
      <w:r>
        <w:t>││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</w:t>
      </w:r>
      <w:r>
        <w:t xml:space="preserve">        </w:t>
      </w:r>
      <w:r>
        <w:t>││</w:t>
      </w:r>
      <w:r>
        <w:t xml:space="preserve">                           </w:t>
      </w:r>
      <w:r>
        <w:t>│</w:t>
      </w:r>
      <w:r>
        <w:t xml:space="preserve">      </w:t>
      </w:r>
      <w:r>
        <w:t>││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Настоящий документ свидетельствует </w:t>
      </w:r>
      <w:r>
        <w:t>││</w:t>
      </w:r>
      <w:r>
        <w:t xml:space="preserve">                           </w:t>
      </w:r>
      <w:r>
        <w:t>│</w:t>
      </w:r>
      <w:r>
        <w:t xml:space="preserve">      </w:t>
      </w:r>
      <w:r>
        <w:t>││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о том, что              </w:t>
      </w:r>
      <w:r>
        <w:t>││</w:t>
      </w:r>
      <w:r>
        <w:t xml:space="preserve">                           </w:t>
      </w:r>
      <w:r>
        <w:t>│</w:t>
      </w:r>
      <w:r>
        <w:t xml:space="preserve">      </w:t>
      </w:r>
      <w:r>
        <w:t>││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││</w:t>
      </w:r>
      <w:r>
        <w:t xml:space="preserve">                  </w:t>
      </w:r>
      <w:r>
        <w:t xml:space="preserve">         </w:t>
      </w:r>
      <w:r>
        <w:t>│</w:t>
      </w:r>
      <w:r>
        <w:t xml:space="preserve">      </w:t>
      </w:r>
      <w:r>
        <w:t>││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дата рождения           </w:t>
      </w:r>
      <w:r>
        <w:t>││</w:t>
      </w:r>
      <w:r>
        <w:t xml:space="preserve">                           </w:t>
      </w:r>
      <w:r>
        <w:t>│</w:t>
      </w:r>
      <w:r>
        <w:t xml:space="preserve">      </w:t>
      </w:r>
      <w:r>
        <w:t>││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││</w:t>
      </w:r>
      <w:r>
        <w:t xml:space="preserve">                           </w:t>
      </w:r>
      <w:r>
        <w:t>│</w:t>
      </w:r>
      <w:r>
        <w:t xml:space="preserve">      </w:t>
      </w:r>
      <w:r>
        <w:t>││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обучался(лась) в           </w:t>
      </w:r>
      <w:r>
        <w:t>││</w:t>
      </w:r>
      <w:r>
        <w:t xml:space="preserve">                           </w:t>
      </w:r>
      <w:r>
        <w:t>│</w:t>
      </w:r>
      <w:r>
        <w:t xml:space="preserve">      </w:t>
      </w:r>
      <w:r>
        <w:t>││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</w:t>
      </w:r>
      <w:r>
        <w:t xml:space="preserve">                            </w:t>
      </w:r>
      <w:r>
        <w:t>││</w:t>
      </w:r>
      <w:r>
        <w:t xml:space="preserve">                           </w:t>
      </w:r>
      <w:r>
        <w:t>│</w:t>
      </w:r>
      <w:r>
        <w:t xml:space="preserve">      </w:t>
      </w:r>
      <w:r>
        <w:t>││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│└───────────────────────────┴──────┘│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и окончил(а) его в         </w:t>
      </w:r>
      <w:r>
        <w:t>│</w:t>
      </w:r>
      <w:r>
        <w:t xml:space="preserve">                      дата выдачи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М.П.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Руководитель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63261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</w:t>
      </w:r>
      <w:r>
        <w:t>─────────┘</w:t>
      </w:r>
    </w:p>
    <w:p w:rsidR="00000000" w:rsidRDefault="00E63261">
      <w:pPr>
        <w:pStyle w:val="ConsPlusNormal"/>
        <w:ind w:firstLine="540"/>
        <w:jc w:val="both"/>
      </w:pPr>
    </w:p>
    <w:p w:rsidR="00000000" w:rsidRDefault="00E63261">
      <w:pPr>
        <w:pStyle w:val="ConsPlusNormal"/>
        <w:ind w:firstLine="540"/>
        <w:jc w:val="both"/>
      </w:pPr>
    </w:p>
    <w:p w:rsidR="00000000" w:rsidRDefault="00E63261">
      <w:pPr>
        <w:pStyle w:val="ConsPlusNormal"/>
        <w:ind w:firstLine="540"/>
        <w:jc w:val="both"/>
      </w:pPr>
    </w:p>
    <w:p w:rsidR="00000000" w:rsidRDefault="00E63261">
      <w:pPr>
        <w:pStyle w:val="ConsPlusNormal"/>
        <w:ind w:firstLine="540"/>
        <w:jc w:val="both"/>
      </w:pPr>
    </w:p>
    <w:p w:rsidR="00000000" w:rsidRDefault="00E63261">
      <w:pPr>
        <w:pStyle w:val="ConsPlusNormal"/>
        <w:ind w:firstLine="540"/>
        <w:jc w:val="both"/>
      </w:pPr>
    </w:p>
    <w:p w:rsidR="00000000" w:rsidRDefault="00E63261">
      <w:pPr>
        <w:pStyle w:val="ConsPlusNormal"/>
        <w:jc w:val="right"/>
        <w:outlineLvl w:val="0"/>
      </w:pPr>
      <w:r>
        <w:t>Приложение N 2</w:t>
      </w:r>
    </w:p>
    <w:p w:rsidR="00000000" w:rsidRDefault="00E63261">
      <w:pPr>
        <w:pStyle w:val="ConsPlusNormal"/>
        <w:jc w:val="right"/>
      </w:pPr>
    </w:p>
    <w:p w:rsidR="00000000" w:rsidRDefault="00E63261">
      <w:pPr>
        <w:pStyle w:val="ConsPlusNormal"/>
        <w:jc w:val="right"/>
      </w:pPr>
      <w:r>
        <w:t>Утвержден</w:t>
      </w:r>
    </w:p>
    <w:p w:rsidR="00000000" w:rsidRDefault="00E63261">
      <w:pPr>
        <w:pStyle w:val="ConsPlusNormal"/>
        <w:jc w:val="right"/>
      </w:pPr>
      <w:r>
        <w:t>приказом Министерства образования</w:t>
      </w:r>
    </w:p>
    <w:p w:rsidR="00000000" w:rsidRDefault="00E63261">
      <w:pPr>
        <w:pStyle w:val="ConsPlusNormal"/>
        <w:jc w:val="right"/>
      </w:pPr>
      <w:r>
        <w:t>и науки Российской Федерации</w:t>
      </w:r>
    </w:p>
    <w:p w:rsidR="00000000" w:rsidRDefault="00E63261">
      <w:pPr>
        <w:pStyle w:val="ConsPlusNormal"/>
        <w:jc w:val="right"/>
      </w:pPr>
      <w:r>
        <w:t>от 14 октября 2013 г. N 1145</w:t>
      </w:r>
    </w:p>
    <w:p w:rsidR="00000000" w:rsidRDefault="00E63261">
      <w:pPr>
        <w:pStyle w:val="ConsPlusNormal"/>
        <w:jc w:val="center"/>
      </w:pPr>
    </w:p>
    <w:p w:rsidR="00000000" w:rsidRDefault="00E63261">
      <w:pPr>
        <w:pStyle w:val="ConsPlusTitle"/>
        <w:jc w:val="center"/>
      </w:pPr>
      <w:bookmarkStart w:id="2" w:name="Par157"/>
      <w:bookmarkEnd w:id="2"/>
      <w:r>
        <w:t>ПОРЯДОК</w:t>
      </w:r>
    </w:p>
    <w:p w:rsidR="00000000" w:rsidRDefault="00E63261">
      <w:pPr>
        <w:pStyle w:val="ConsPlusTitle"/>
        <w:jc w:val="center"/>
      </w:pPr>
      <w:r>
        <w:t>ВЫДАЧИ СВИДЕТЕЛЬСТВА ОБ ОБУЧЕНИИ ЛИЦАМ С ОГРАНИЧЕННЫМИ</w:t>
      </w:r>
    </w:p>
    <w:p w:rsidR="00000000" w:rsidRDefault="00E63261">
      <w:pPr>
        <w:pStyle w:val="ConsPlusTitle"/>
        <w:jc w:val="center"/>
      </w:pPr>
      <w:r>
        <w:t>ВОЗМОЖНОСТЯМИ ЗДОРОВЬЯ (С РАЗЛИЧНЫМИ ФОРМАМИ УМСТВЕННОЙ</w:t>
      </w:r>
    </w:p>
    <w:p w:rsidR="00000000" w:rsidRDefault="00E63261">
      <w:pPr>
        <w:pStyle w:val="ConsPlusTitle"/>
        <w:jc w:val="center"/>
      </w:pPr>
      <w:r>
        <w:t>ОТСТАЛОСТИ), НЕ ИМЕЮЩИМ ОСНОВНОГО ОБЩЕГО И СРЕДНЕГО ОБЩЕГО</w:t>
      </w:r>
    </w:p>
    <w:p w:rsidR="00000000" w:rsidRDefault="00E63261">
      <w:pPr>
        <w:pStyle w:val="ConsPlusTitle"/>
        <w:jc w:val="center"/>
      </w:pPr>
      <w:r>
        <w:t>ОБРАЗОВАНИЯ И ОБУЧАВШИМСЯ ПО АДАПТИРОВАННЫМ ОСНОВНЫМ</w:t>
      </w:r>
    </w:p>
    <w:p w:rsidR="00000000" w:rsidRDefault="00E63261">
      <w:pPr>
        <w:pStyle w:val="ConsPlusTitle"/>
        <w:jc w:val="center"/>
      </w:pPr>
      <w:r>
        <w:t>ОБЩЕОБРАЗОВАТЕЛЬНЫМ ПРОГРАММАМ</w:t>
      </w:r>
    </w:p>
    <w:p w:rsidR="00000000" w:rsidRDefault="00E63261">
      <w:pPr>
        <w:pStyle w:val="ConsPlusNormal"/>
        <w:jc w:val="center"/>
      </w:pPr>
    </w:p>
    <w:p w:rsidR="00000000" w:rsidRDefault="00E63261">
      <w:pPr>
        <w:pStyle w:val="ConsPlusNormal"/>
        <w:ind w:firstLine="540"/>
        <w:jc w:val="both"/>
      </w:pPr>
      <w:r>
        <w:t>1. Настоящий Порядок устанавливает правила выдачи свидет</w:t>
      </w:r>
      <w:r>
        <w:t>ельства об обучении (далее - свидетельство)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</w:t>
      </w:r>
      <w:r>
        <w:t>ограммам.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2. 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</w:t>
      </w:r>
      <w:r>
        <w:t>аммам (далее - выпускник), организациями, осуществляющими образовательную деятельность (далее - образовательная организация), в которых они обучались.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Свидетельства выдаются выпускникам в связи с завершением ими обучения не позднее десяти дней после даты и</w:t>
      </w:r>
      <w:r>
        <w:t>здания распорядительного акта об отчислении выпускников из образовательной организации.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3. Свидетельство выдается под личную подпись выпускнику образовательной организации при предъявлении им документа, удостоверяющего личность, либо родителям (законным пр</w:t>
      </w:r>
      <w:r>
        <w:t>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 xml:space="preserve">4. Для регистрации выданных свидетельств в образовательной организации </w:t>
      </w:r>
      <w:r>
        <w:t>ведется книга регистрации выдачи свидетельств на бумажном носителе и (или) в электронном виде. Бланки свидетельств хранятся как документы строгой отчетности.</w:t>
      </w:r>
    </w:p>
    <w:p w:rsidR="00000000" w:rsidRDefault="00E63261">
      <w:pPr>
        <w:pStyle w:val="ConsPlusNormal"/>
        <w:spacing w:before="240"/>
        <w:ind w:firstLine="540"/>
        <w:jc w:val="both"/>
      </w:pPr>
      <w:bookmarkStart w:id="3" w:name="Par169"/>
      <w:bookmarkEnd w:id="3"/>
      <w:r>
        <w:t>5. Книга регистрации выдачи свидетельств в образовательной организации содержит следую</w:t>
      </w:r>
      <w:r>
        <w:t>щие сведения: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учетный номер записи (по порядку);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lastRenderedPageBreak/>
        <w:t>номер бланка свидетельства;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фамилию, имя, отчество (при наличии) выпускника;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дату рождения выпускника;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наименования учебных предметов и оценки, полученные выпускником по ним;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дату и номер распорядительного а</w:t>
      </w:r>
      <w:r>
        <w:t>кта об отчислении выпускника из образовательной организации;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подпись получателя свидетельства;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дата получения свидетельства;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6. В книгу регистрации выдачи свидетельств список вып</w:t>
      </w:r>
      <w:r>
        <w:t>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Записи в книге регистрации выдачи свидетельств заверяются подписями классного руководителя, руководи</w:t>
      </w:r>
      <w:r>
        <w:t>теля образовательной организации и печатью образовательной организации отдельно по каждому классу, ставятся дата и номер распорядительного акта об отчислении выпускника из образовательной организации.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Исправления, допущенные при заполнении книги регистраци</w:t>
      </w:r>
      <w:r>
        <w:t>и выдачи свидетельств, заверяются руководителем образовательной организации и скрепляются печатью образовательной организации со ссылкой на учетный номер записи.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В случае временного отсутствия руководителя образовательной организации записи в книге регистр</w:t>
      </w:r>
      <w:r>
        <w:t>ации выдачи свидетельств и исправления, допущенные при ее заполнении, подписываются лицом, исполняющим в установленном порядке обязанности руководителя образовательной организации.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 xml:space="preserve">Книга регистрации выдачи свидетельств прошнуровывается, пронумеровывается, </w:t>
      </w:r>
      <w:r>
        <w:t>скрепляется печатью образовательной организации и хранится как документ строгой отчетности.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7. Свидетельства, не полученные выпускниками в год окончания образовательной организации, хранятся в образовательной организации до их востребования.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8. До выдачи с</w:t>
      </w:r>
      <w:r>
        <w:t>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заполнении и под</w:t>
      </w:r>
      <w:r>
        <w:t xml:space="preserve">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новом бланке. Выдача нового свидетельства взамен </w:t>
      </w:r>
      <w:r>
        <w:lastRenderedPageBreak/>
        <w:t>испорченного</w:t>
      </w:r>
      <w:r>
        <w:t xml:space="preserve"> регистрируется в книге регистрации выдачи свидетельств за новым учетным номером записи. При этом напротив ранее сделанного учетного номера записи делается пометка "испорчено, аннулировано, выдано новое свидетельство" с указанием учетного номера записи сви</w:t>
      </w:r>
      <w:r>
        <w:t>детельства, выданного взамен испорченного.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9.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10. Выдача дубликата свидетельства осуществляе</w:t>
      </w:r>
      <w:r>
        <w:t>тся на основании письменного заявления выпускника либо родителей (законных представителей), либо иного лица на основании документа, удостоверяющего личность, и оформленной в установленном порядке доверенности, подаваемых в образовательную организацию, выда</w:t>
      </w:r>
      <w:r>
        <w:t>вшую свидетельство, в следующих случаях: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</w:t>
      </w:r>
      <w:r>
        <w:t>х);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</w:t>
      </w:r>
      <w:r>
        <w:t>го) свидетельства, которое уничтожается в установленном порядке;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 xml:space="preserve"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свидетельства, которое уничтожается </w:t>
      </w:r>
      <w:r>
        <w:t>в установленном порядке.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11. О выдаче дубликата свидетельства образовательной организацией издается распорядительный акт. Копия распорядительного акта, заявление выпускника и прилагаемые к нему документы для выдачи дубликата хранятся вместе с личными делам</w:t>
      </w:r>
      <w:r>
        <w:t>и выпускников.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12. При выдаче дубликата свидетельства 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</w:t>
      </w:r>
      <w:r>
        <w:t xml:space="preserve">тка о выдаче дубликата свидетельства делается также напротив учетного номера записи выдачи свидетельства в соответствии с </w:t>
      </w:r>
      <w:hyperlink w:anchor="Par169" w:tooltip="5. Книга регистрации выдачи свидетельств в образовательной организации содержит следующие сведения: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В случае временного отсутствия руководителя образовательной организации з</w:t>
      </w:r>
      <w:r>
        <w:t>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 xml:space="preserve">13. В случае переименования образовательной организации вместе с дубликатом свидетельства выдаются </w:t>
      </w:r>
      <w:r>
        <w:t>документы, подтверждающие изменение наименования образовательной организации.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 xml:space="preserve">В случае реорганизации образовательной организации дубликат свидетельства выдается </w:t>
      </w:r>
      <w:r>
        <w:lastRenderedPageBreak/>
        <w:t>образовательной организацией-правопреемником.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В случае ликвидации образовательной организации д</w:t>
      </w:r>
      <w:r>
        <w:t>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14. Дубликаты свидетельства выдаются н</w:t>
      </w:r>
      <w:r>
        <w:t>а бланках образца, действующего в период обращения о выдаче дубликата, независимо от года окончания выпускником образовательной организации.</w:t>
      </w:r>
    </w:p>
    <w:p w:rsidR="00000000" w:rsidRDefault="00E63261">
      <w:pPr>
        <w:pStyle w:val="ConsPlusNormal"/>
        <w:spacing w:before="240"/>
        <w:ind w:firstLine="540"/>
        <w:jc w:val="both"/>
      </w:pPr>
      <w:r>
        <w:t>15. Решение о выдаче или об отказе в выдаче дубликата свидетельства принимается образовательной организацией в меся</w:t>
      </w:r>
      <w:r>
        <w:t>чный срок со дня подачи письменного заявления.</w:t>
      </w:r>
    </w:p>
    <w:p w:rsidR="00000000" w:rsidRDefault="00E63261">
      <w:pPr>
        <w:pStyle w:val="ConsPlusNormal"/>
        <w:ind w:firstLine="540"/>
        <w:jc w:val="both"/>
      </w:pPr>
    </w:p>
    <w:p w:rsidR="00000000" w:rsidRDefault="00E63261">
      <w:pPr>
        <w:pStyle w:val="ConsPlusNormal"/>
        <w:ind w:firstLine="540"/>
        <w:jc w:val="both"/>
      </w:pPr>
    </w:p>
    <w:p w:rsidR="00E63261" w:rsidRDefault="00E63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3261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61" w:rsidRDefault="00E63261">
      <w:pPr>
        <w:spacing w:after="0" w:line="240" w:lineRule="auto"/>
      </w:pPr>
      <w:r>
        <w:separator/>
      </w:r>
    </w:p>
  </w:endnote>
  <w:endnote w:type="continuationSeparator" w:id="0">
    <w:p w:rsidR="00E63261" w:rsidRDefault="00E6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32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6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6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6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9741F">
            <w:rPr>
              <w:sz w:val="20"/>
              <w:szCs w:val="20"/>
            </w:rPr>
            <w:fldChar w:fldCharType="separate"/>
          </w:r>
          <w:r w:rsidR="00D9741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9741F">
            <w:rPr>
              <w:sz w:val="20"/>
              <w:szCs w:val="20"/>
            </w:rPr>
            <w:fldChar w:fldCharType="separate"/>
          </w:r>
          <w:r w:rsidR="00D9741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6326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32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6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6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6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9741F">
            <w:rPr>
              <w:sz w:val="20"/>
              <w:szCs w:val="20"/>
            </w:rPr>
            <w:fldChar w:fldCharType="separate"/>
          </w:r>
          <w:r w:rsidR="00D9741F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9741F">
            <w:rPr>
              <w:sz w:val="20"/>
              <w:szCs w:val="20"/>
            </w:rPr>
            <w:fldChar w:fldCharType="separate"/>
          </w:r>
          <w:r w:rsidR="00D9741F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632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61" w:rsidRDefault="00E63261">
      <w:pPr>
        <w:spacing w:after="0" w:line="240" w:lineRule="auto"/>
      </w:pPr>
      <w:r>
        <w:separator/>
      </w:r>
    </w:p>
  </w:footnote>
  <w:footnote w:type="continuationSeparator" w:id="0">
    <w:p w:rsidR="00E63261" w:rsidRDefault="00E6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14.10.2013 N 1145</w:t>
          </w:r>
          <w:r>
            <w:rPr>
              <w:sz w:val="16"/>
              <w:szCs w:val="16"/>
            </w:rPr>
            <w:br/>
            <w:t>"Об утверждении образца свидетельства об обучении и порядка его выдачи ли...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61">
          <w:pPr>
            <w:pStyle w:val="ConsPlusNormal"/>
            <w:jc w:val="center"/>
          </w:pPr>
        </w:p>
        <w:p w:rsidR="00000000" w:rsidRDefault="00E6326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E632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6326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14.10.2013 N 1145</w:t>
          </w:r>
          <w:r>
            <w:rPr>
              <w:sz w:val="16"/>
              <w:szCs w:val="16"/>
            </w:rPr>
            <w:br/>
            <w:t>"Об утверждении образца свидетельства об обучении и порядка его выдачи ли...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61">
          <w:pPr>
            <w:pStyle w:val="ConsPlusNormal"/>
            <w:jc w:val="center"/>
          </w:pPr>
        </w:p>
        <w:p w:rsidR="00000000" w:rsidRDefault="00E6326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</w:t>
          </w:r>
          <w:r>
            <w:rPr>
              <w:sz w:val="16"/>
              <w:szCs w:val="16"/>
            </w:rPr>
            <w:t>нения: 20.09.2019</w:t>
          </w:r>
        </w:p>
      </w:tc>
    </w:tr>
  </w:tbl>
  <w:p w:rsidR="00000000" w:rsidRDefault="00E632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632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1F"/>
    <w:rsid w:val="00D9741F"/>
    <w:rsid w:val="00E6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2D9C02-12F8-4A93-816F-53EE1581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2695</Words>
  <Characters>15368</Characters>
  <Application>Microsoft Office Word</Application>
  <DocSecurity>2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14.10.2013 N 1145"Об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</vt:lpstr>
    </vt:vector>
  </TitlesOfParts>
  <Company>КонсультантПлюс Версия 4018.00.50</Company>
  <LinksUpToDate>false</LinksUpToDate>
  <CharactersWithSpaces>18027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14.10.2013 N 1145"Об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</dc:title>
  <dc:subject/>
  <dc:creator>222</dc:creator>
  <cp:keywords/>
  <dc:description/>
  <cp:lastModifiedBy>222</cp:lastModifiedBy>
  <cp:revision>2</cp:revision>
  <dcterms:created xsi:type="dcterms:W3CDTF">2019-09-20T12:36:00Z</dcterms:created>
  <dcterms:modified xsi:type="dcterms:W3CDTF">2019-09-20T12:36:00Z</dcterms:modified>
</cp:coreProperties>
</file>