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2274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D79F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14.03.2019 N 115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общих объемов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федер</w:t>
            </w:r>
            <w:r>
              <w:rPr>
                <w:sz w:val="48"/>
                <w:szCs w:val="48"/>
              </w:rPr>
              <w:t>ального бюджета на 2020/21 учебный год"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D79F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27.03.2019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7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79F8">
      <w:pPr>
        <w:pStyle w:val="ConsPlusNormal"/>
        <w:jc w:val="both"/>
        <w:outlineLvl w:val="0"/>
      </w:pPr>
    </w:p>
    <w:p w:rsidR="00000000" w:rsidRDefault="007D79F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7D79F8">
      <w:pPr>
        <w:pStyle w:val="ConsPlusTitle"/>
        <w:ind w:firstLine="540"/>
        <w:jc w:val="both"/>
      </w:pPr>
    </w:p>
    <w:p w:rsidR="00000000" w:rsidRDefault="007D79F8">
      <w:pPr>
        <w:pStyle w:val="ConsPlusTitle"/>
        <w:jc w:val="center"/>
      </w:pPr>
      <w:r>
        <w:t>ПРИКАЗ</w:t>
      </w:r>
    </w:p>
    <w:p w:rsidR="00000000" w:rsidRDefault="007D79F8">
      <w:pPr>
        <w:pStyle w:val="ConsPlusTitle"/>
        <w:jc w:val="center"/>
      </w:pPr>
      <w:r>
        <w:t>от 14 марта 2019 г. N 115</w:t>
      </w:r>
    </w:p>
    <w:p w:rsidR="00000000" w:rsidRDefault="007D79F8">
      <w:pPr>
        <w:pStyle w:val="ConsPlusTitle"/>
        <w:ind w:firstLine="540"/>
        <w:jc w:val="both"/>
      </w:pPr>
    </w:p>
    <w:p w:rsidR="00000000" w:rsidRDefault="007D79F8">
      <w:pPr>
        <w:pStyle w:val="ConsPlusTitle"/>
        <w:jc w:val="center"/>
      </w:pPr>
      <w:r>
        <w:t>ОБ УТВЕРЖДЕНИИ ОБЩИХ ОБЪЕМОВ</w:t>
      </w:r>
    </w:p>
    <w:p w:rsidR="00000000" w:rsidRDefault="007D79F8">
      <w:pPr>
        <w:pStyle w:val="ConsPlusTitle"/>
        <w:jc w:val="center"/>
      </w:pPr>
      <w:r>
        <w:t>КОНТРОЛЬНЫХ ЦИФР ПРИЕМА ПО ПРОФЕССИЯМ, СПЕЦИАЛЬНОСТЯМ</w:t>
      </w:r>
    </w:p>
    <w:p w:rsidR="00000000" w:rsidRDefault="007D79F8">
      <w:pPr>
        <w:pStyle w:val="ConsPlusTitle"/>
        <w:jc w:val="center"/>
      </w:pPr>
      <w:r>
        <w:t>И (ИЛИ) УКРУПНЕННЫМ ГРУППАМ ПРОФЕССИЙ, СПЕЦИАЛЬНОСТЕЙ</w:t>
      </w:r>
    </w:p>
    <w:p w:rsidR="00000000" w:rsidRDefault="007D79F8">
      <w:pPr>
        <w:pStyle w:val="ConsPlusTitle"/>
        <w:jc w:val="center"/>
      </w:pPr>
      <w:r>
        <w:t>ДЛЯ ОБУЧЕНИЯ ПО ОБРАЗОВАТЕЛЬНЫМ ПРОГРАММАМ СРЕДНЕГО</w:t>
      </w:r>
    </w:p>
    <w:p w:rsidR="00000000" w:rsidRDefault="007D79F8">
      <w:pPr>
        <w:pStyle w:val="ConsPlusTitle"/>
        <w:jc w:val="center"/>
      </w:pPr>
      <w:r>
        <w:t>ПРОФЕССИОНАЛЬНОГО ОБРАЗОВАНИЯ ЗА СЧЕТ БЮДЖЕТНЫХ</w:t>
      </w:r>
    </w:p>
    <w:p w:rsidR="00000000" w:rsidRDefault="007D79F8">
      <w:pPr>
        <w:pStyle w:val="ConsPlusTitle"/>
        <w:jc w:val="center"/>
      </w:pPr>
      <w:r>
        <w:t>АССИГНОВАНИЙ ФЕДЕРАЛЬНОГО БЮДЖЕТА НА 2020/21 УЧЕ</w:t>
      </w:r>
      <w:r>
        <w:t>БНЫЙ ГОД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ind w:firstLine="540"/>
        <w:jc w:val="both"/>
      </w:pPr>
      <w:r>
        <w:t>В соответствии с пунктом 8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</w:t>
      </w:r>
      <w:r>
        <w:t>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бюджета, утвержденных постановлением Правительства Российской Федерации от 13 марта 2019 г. N 261, пр</w:t>
      </w:r>
      <w:r>
        <w:t>иказываю:</w:t>
      </w:r>
    </w:p>
    <w:p w:rsidR="00000000" w:rsidRDefault="007D79F8">
      <w:pPr>
        <w:pStyle w:val="ConsPlusNormal"/>
        <w:spacing w:before="240"/>
        <w:ind w:firstLine="540"/>
        <w:jc w:val="both"/>
      </w:pPr>
      <w:r>
        <w:t>1. Утвердить общие объемы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</w:t>
      </w:r>
      <w:r>
        <w:t xml:space="preserve"> федерального бюджета на 2020/21 учебный год (далее - общие объемы контрольных цифр приема) согласно </w:t>
      </w:r>
      <w:hyperlink w:anchor="Par32" w:tooltip="ОБЩИЕ ОБЪЕМЫ" w:history="1">
        <w:r>
          <w:rPr>
            <w:color w:val="0000FF"/>
          </w:rPr>
          <w:t>приложениям NN 1</w:t>
        </w:r>
      </w:hyperlink>
      <w:r>
        <w:t xml:space="preserve"> - </w:t>
      </w:r>
      <w:hyperlink w:anchor="Par147" w:tooltip="ОБЩИЕ ОБЪЕМЫ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000000" w:rsidRDefault="007D79F8">
      <w:pPr>
        <w:pStyle w:val="ConsPlusNormal"/>
        <w:spacing w:before="240"/>
        <w:ind w:firstLine="540"/>
        <w:jc w:val="both"/>
      </w:pPr>
      <w:r>
        <w:t>2. Департаменту государственной политики в сфере профессионального образования и опережающей подготовки кадров (Черноскутовой И.А.) обеспечить проведение в установленном порядке конкурса по распределению организациям, осуществляющим образовательную деятель</w:t>
      </w:r>
      <w:r>
        <w:t>ность,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федерального бюджета на 2020/21 учебный год в соответствии с общими объемами конт</w:t>
      </w:r>
      <w:r>
        <w:t>рольных цифр приема, утвержденными настоящим приказом.</w:t>
      </w:r>
    </w:p>
    <w:p w:rsidR="00000000" w:rsidRDefault="007D79F8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Потехину И.П.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right"/>
      </w:pPr>
      <w:r>
        <w:t>Министр</w:t>
      </w:r>
    </w:p>
    <w:p w:rsidR="00000000" w:rsidRDefault="007D79F8">
      <w:pPr>
        <w:pStyle w:val="ConsPlusNormal"/>
        <w:jc w:val="right"/>
      </w:pPr>
      <w:r>
        <w:t>О.Ю.ВАСИЛЬЕВА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right"/>
        <w:outlineLvl w:val="0"/>
      </w:pPr>
      <w:r>
        <w:t>Приложение N 1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right"/>
      </w:pPr>
      <w:r>
        <w:lastRenderedPageBreak/>
        <w:t>Утверждены</w:t>
      </w:r>
    </w:p>
    <w:p w:rsidR="00000000" w:rsidRDefault="007D79F8">
      <w:pPr>
        <w:pStyle w:val="ConsPlusNormal"/>
        <w:jc w:val="right"/>
      </w:pPr>
      <w:r>
        <w:t>приказом Министерства просвещения</w:t>
      </w:r>
    </w:p>
    <w:p w:rsidR="00000000" w:rsidRDefault="007D79F8">
      <w:pPr>
        <w:pStyle w:val="ConsPlusNormal"/>
        <w:jc w:val="right"/>
      </w:pPr>
      <w:r>
        <w:t>Российской Федерац</w:t>
      </w:r>
      <w:r>
        <w:t>ии</w:t>
      </w:r>
    </w:p>
    <w:p w:rsidR="00000000" w:rsidRDefault="007D79F8">
      <w:pPr>
        <w:pStyle w:val="ConsPlusNormal"/>
        <w:jc w:val="right"/>
      </w:pPr>
      <w:r>
        <w:t>от 14 марта 2019 г. N 115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Title"/>
        <w:jc w:val="center"/>
      </w:pPr>
      <w:bookmarkStart w:id="1" w:name="Par32"/>
      <w:bookmarkEnd w:id="1"/>
      <w:r>
        <w:t>ОБЩИЕ ОБЪЕМЫ</w:t>
      </w:r>
    </w:p>
    <w:p w:rsidR="00000000" w:rsidRDefault="007D79F8">
      <w:pPr>
        <w:pStyle w:val="ConsPlusTitle"/>
        <w:jc w:val="center"/>
      </w:pPr>
      <w:r>
        <w:t>КОНТРОЛЬНЫХ ЦИФР ПРИЕМА ПО ПРОФЕССИЯМ</w:t>
      </w:r>
    </w:p>
    <w:p w:rsidR="00000000" w:rsidRDefault="007D79F8">
      <w:pPr>
        <w:pStyle w:val="ConsPlusTitle"/>
        <w:jc w:val="center"/>
      </w:pPr>
      <w:r>
        <w:t>И (ИЛИ) УКРУПНЕННЫМ ГРУППАМ ПРОФЕССИЙ ДЛЯ ОБУЧЕНИЯ</w:t>
      </w:r>
    </w:p>
    <w:p w:rsidR="00000000" w:rsidRDefault="007D79F8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000000" w:rsidRDefault="007D79F8">
      <w:pPr>
        <w:pStyle w:val="ConsPlusTitle"/>
        <w:jc w:val="center"/>
      </w:pPr>
      <w:r>
        <w:t>ОБРАЗОВАНИЯ - ПРОГРАММАМ ПОДГОТОВКИ КВАЛИФИЦИРОВАННЫХ</w:t>
      </w:r>
    </w:p>
    <w:p w:rsidR="00000000" w:rsidRDefault="007D79F8">
      <w:pPr>
        <w:pStyle w:val="ConsPlusTitle"/>
        <w:jc w:val="center"/>
      </w:pPr>
      <w:r>
        <w:t>РАБ</w:t>
      </w:r>
      <w:r>
        <w:t>ОЧИХ, СЛУЖАЩИХ ПО ОЧНОЙ ФОРМЕ ОБУЧЕНИЯ ЗА СЧЕТ БЮДЖЕТНЫХ</w:t>
      </w:r>
    </w:p>
    <w:p w:rsidR="00000000" w:rsidRDefault="007D79F8">
      <w:pPr>
        <w:pStyle w:val="ConsPlusTitle"/>
        <w:jc w:val="center"/>
      </w:pPr>
      <w:r>
        <w:t>АССИГНОВАНИЙ ФЕДЕРАЛЬНОГО БЮДЖЕТА НА 2020/21 УЧЕБНЫЙ ГОД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right"/>
      </w:pPr>
      <w:r>
        <w:t>(человек)</w:t>
      </w:r>
    </w:p>
    <w:p w:rsidR="00000000" w:rsidRDefault="007D79F8">
      <w:pPr>
        <w:pStyle w:val="ConsPlusNormal"/>
        <w:jc w:val="right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D79F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31"/>
        <w:gridCol w:w="3628"/>
        <w:gridCol w:w="1417"/>
        <w:gridCol w:w="1191"/>
      </w:tblGrid>
      <w:tr w:rsidR="0000000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Коды укрупненных групп профессий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Наименования укрупненных групп профессий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Контрольные цифры приема по профессиям и (или) укрупненным группам профессий для обучения по образовательным программам среднего профессионального образования - программам подготовки квалифицированных рабочих, служащих по очной форме обучения за счет бюдже</w:t>
            </w:r>
            <w:r>
              <w:t>тных ассигнований федерального бюджета на 2020/21 учебный год в профессиональных образовательных организациях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из них: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образовательных организациях высшего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профессиональных образовательных организациях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Всего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9 797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9 789</w:t>
            </w:r>
          </w:p>
        </w:tc>
      </w:tr>
      <w:tr w:rsidR="00000000"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в том числе: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08.00.00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2 160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09.00.00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11.00.00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12.00.00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 xml:space="preserve">Фотоника, приборостроение, оптические и биотехнические </w:t>
            </w:r>
            <w:r>
              <w:lastRenderedPageBreak/>
              <w:t>системы и технологии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955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15.00.00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Машиностроение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3 621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18.00.00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22.00.00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390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29.00.00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1 989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35.00.00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215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36.00.00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Сервис и туризм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46.00.00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54.00.00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66</w:t>
            </w:r>
          </w:p>
        </w:tc>
      </w:tr>
    </w:tbl>
    <w:p w:rsidR="00000000" w:rsidRDefault="007D79F8">
      <w:pPr>
        <w:pStyle w:val="ConsPlusNormal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right"/>
        <w:outlineLvl w:val="0"/>
      </w:pPr>
      <w:r>
        <w:t>Приложение N 2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right"/>
      </w:pPr>
      <w:r>
        <w:t>Утверждены</w:t>
      </w:r>
    </w:p>
    <w:p w:rsidR="00000000" w:rsidRDefault="007D79F8">
      <w:pPr>
        <w:pStyle w:val="ConsPlusNormal"/>
        <w:jc w:val="right"/>
      </w:pPr>
      <w:r>
        <w:t>приказом Министерства просвещения</w:t>
      </w:r>
    </w:p>
    <w:p w:rsidR="00000000" w:rsidRDefault="007D79F8">
      <w:pPr>
        <w:pStyle w:val="ConsPlusNormal"/>
        <w:jc w:val="right"/>
      </w:pPr>
      <w:r>
        <w:t>Российской Федерации</w:t>
      </w:r>
    </w:p>
    <w:p w:rsidR="00000000" w:rsidRDefault="007D79F8">
      <w:pPr>
        <w:pStyle w:val="ConsPlusNormal"/>
        <w:jc w:val="right"/>
      </w:pPr>
      <w:r>
        <w:t>от 14 марта 2019 г. N 115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Title"/>
        <w:jc w:val="center"/>
      </w:pPr>
      <w:bookmarkStart w:id="2" w:name="Par147"/>
      <w:bookmarkEnd w:id="2"/>
      <w:r>
        <w:t>ОБЩИЕ ОБЪЕМЫ</w:t>
      </w:r>
    </w:p>
    <w:p w:rsidR="00000000" w:rsidRDefault="007D79F8">
      <w:pPr>
        <w:pStyle w:val="ConsPlusTitle"/>
        <w:jc w:val="center"/>
      </w:pPr>
      <w:r>
        <w:t>КОНТРОЛЬНЫХ ЦИФР ПРИЕМА ПО СПЕЦИАЛЬНОСТЯМ</w:t>
      </w:r>
    </w:p>
    <w:p w:rsidR="00000000" w:rsidRDefault="007D79F8">
      <w:pPr>
        <w:pStyle w:val="ConsPlusTitle"/>
        <w:jc w:val="center"/>
      </w:pPr>
      <w:r>
        <w:t>И (ИЛИ) УКРУПНЕННЫМ ГРУППАМ СПЕЦИАЛЬНОСТЕЙ ДЛЯ ОБУЧЕНИЯ</w:t>
      </w:r>
    </w:p>
    <w:p w:rsidR="00000000" w:rsidRDefault="007D79F8">
      <w:pPr>
        <w:pStyle w:val="ConsPlusTitle"/>
        <w:jc w:val="center"/>
      </w:pPr>
      <w:r>
        <w:t>ПО ОБРАЗОВАТЕЛЬНЫМ ПРОГР</w:t>
      </w:r>
      <w:r>
        <w:t>АММАМ СРЕДНЕГО ПРОФЕССИОНАЛЬНОГО</w:t>
      </w:r>
    </w:p>
    <w:p w:rsidR="00000000" w:rsidRDefault="007D79F8">
      <w:pPr>
        <w:pStyle w:val="ConsPlusTitle"/>
        <w:jc w:val="center"/>
      </w:pPr>
      <w:r>
        <w:t>ОБРАЗОВАНИЯ - ПРОГРАММАМ ПОДГОТОВКИ СПЕЦИАЛИСТОВ СРЕДНЕГО</w:t>
      </w:r>
    </w:p>
    <w:p w:rsidR="00000000" w:rsidRDefault="007D79F8">
      <w:pPr>
        <w:pStyle w:val="ConsPlusTitle"/>
        <w:jc w:val="center"/>
      </w:pPr>
      <w:r>
        <w:t>ЗВЕНА И ОБРАЗОВАТЕЛЬНЫМ ПРОГРАММАМ СРЕДНЕГО</w:t>
      </w:r>
    </w:p>
    <w:p w:rsidR="00000000" w:rsidRDefault="007D79F8">
      <w:pPr>
        <w:pStyle w:val="ConsPlusTitle"/>
        <w:jc w:val="center"/>
      </w:pPr>
      <w:r>
        <w:t>ПРОФЕССИОНАЛЬНОГО ОБРАЗОВАНИЯ, ИНТЕГРИРОВАННЫМ С ОСНОВНЫМИ</w:t>
      </w:r>
    </w:p>
    <w:p w:rsidR="00000000" w:rsidRDefault="007D79F8">
      <w:pPr>
        <w:pStyle w:val="ConsPlusTitle"/>
        <w:jc w:val="center"/>
      </w:pPr>
      <w:r>
        <w:t>ОБРАЗОВАТЕЛЬНЫМИ ПРОГРАММАМИ ОСНОВНОГО ОБЩЕГО И СРЕДНЕГО</w:t>
      </w:r>
    </w:p>
    <w:p w:rsidR="00000000" w:rsidRDefault="007D79F8">
      <w:pPr>
        <w:pStyle w:val="ConsPlusTitle"/>
        <w:jc w:val="center"/>
      </w:pPr>
      <w:r>
        <w:t>ОБЩЕГ</w:t>
      </w:r>
      <w:r>
        <w:t>О ОБРАЗОВАНИЯ, ЗА СЧЕТ БЮДЖЕТНЫХ АССИГНОВАНИЙ</w:t>
      </w:r>
    </w:p>
    <w:p w:rsidR="00000000" w:rsidRDefault="007D79F8">
      <w:pPr>
        <w:pStyle w:val="ConsPlusTitle"/>
        <w:jc w:val="center"/>
      </w:pPr>
      <w:r>
        <w:t>ФЕДЕРАЛЬНОГО БЮДЖЕТА НА 2020/21 УЧЕБНЫЙ ГОД</w:t>
      </w:r>
    </w:p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right"/>
      </w:pPr>
      <w:r>
        <w:t>(человек)</w:t>
      </w:r>
    </w:p>
    <w:p w:rsidR="00000000" w:rsidRDefault="007D79F8">
      <w:pPr>
        <w:pStyle w:val="ConsPlusNormal"/>
        <w:jc w:val="right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D79F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31"/>
        <w:gridCol w:w="1020"/>
        <w:gridCol w:w="1020"/>
        <w:gridCol w:w="1020"/>
        <w:gridCol w:w="1020"/>
        <w:gridCol w:w="1020"/>
        <w:gridCol w:w="1020"/>
      </w:tblGrid>
      <w:tr w:rsidR="0000000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Коды укрупненных групп специальностей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Наименования укрупненных групп специальностей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Контрольные цифры приема по специальностям и (или) укрупненным группам специальностей для обучения по образовательным программам среднего профессионального образования - пр</w:t>
            </w:r>
            <w:r>
              <w:t>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образования, за счет бюджетных ассигнований фед</w:t>
            </w:r>
            <w:r>
              <w:t>ерального бюджета на 2020/21 учебный год в образовательных организациях высшего образования и профессиональных образовательных организациях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образовательных организациях высшего образования и профессиональных образовательных организациях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из них: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образовательных организациях высшего образования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профессиональных образовательных организациях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т.ч. по очной форме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т.ч. по очной форме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в т.ч. по очной форме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70 200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65 408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66 952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62 345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3 248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3 063</w:t>
            </w:r>
          </w:p>
        </w:tc>
      </w:tr>
      <w:tr w:rsidR="00000000"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05.00.00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Науки о земле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08.00.00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3 829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3 241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3 779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3 216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09.00.00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8 505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8 490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8 375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8 360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10.00.00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11.00.00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3 392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2 927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2 882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12.00.00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14.00.00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15.00.00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Машиностроение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4 355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4 245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4 355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4 245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18.00.00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19.00.00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20.00.00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lastRenderedPageBreak/>
              <w:t>21.00.00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2 255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22.00.00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9 403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7 722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9 358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7 697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24.00.00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25.00.00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26.00.00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5 590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5 095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5 590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5 095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27.00.00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1 981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1 718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1 981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1 718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29.00.00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31.00.00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1 705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1 705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325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32.00.00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Фармация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34.00.00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Сестринское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2 480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1 920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1 920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560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lastRenderedPageBreak/>
              <w:t>35.00.00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Сельское,</w:t>
            </w:r>
            <w:r>
              <w:t xml:space="preserve"> лесное и рыбное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4 300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4 300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36.00.00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38.00.00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3 429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3 354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3 095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3 095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259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39.00.00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40.00.00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Юриспруденция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42.00.00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Сервис и туризм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1 081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1 081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44.00.00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46.00.00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136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49.00.00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1 490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610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51.00.00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52.00.00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53.00.00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417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54.00.00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 xml:space="preserve">Изобразительное и </w:t>
            </w:r>
            <w:r>
              <w:lastRenderedPageBreak/>
              <w:t>прикладные виды искусств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111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55.00.00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79F8">
            <w:pPr>
              <w:pStyle w:val="ConsPlusNormal"/>
            </w:pPr>
          </w:p>
        </w:tc>
      </w:tr>
    </w:tbl>
    <w:p w:rsidR="00000000" w:rsidRDefault="007D79F8">
      <w:pPr>
        <w:pStyle w:val="ConsPlusNormal"/>
        <w:jc w:val="both"/>
      </w:pPr>
    </w:p>
    <w:p w:rsidR="00000000" w:rsidRDefault="007D79F8">
      <w:pPr>
        <w:pStyle w:val="ConsPlusNormal"/>
        <w:jc w:val="both"/>
      </w:pPr>
    </w:p>
    <w:p w:rsidR="007D79F8" w:rsidRDefault="007D7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79F8">
      <w:headerReference w:type="default" r:id="rId15"/>
      <w:footerReference w:type="default" r:id="rId1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F8" w:rsidRDefault="007D79F8">
      <w:pPr>
        <w:spacing w:after="0" w:line="240" w:lineRule="auto"/>
      </w:pPr>
      <w:r>
        <w:separator/>
      </w:r>
    </w:p>
  </w:endnote>
  <w:endnote w:type="continuationSeparator" w:id="0">
    <w:p w:rsidR="007D79F8" w:rsidRDefault="007D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79F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79F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79F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2274A">
            <w:rPr>
              <w:sz w:val="20"/>
              <w:szCs w:val="20"/>
            </w:rPr>
            <w:fldChar w:fldCharType="separate"/>
          </w:r>
          <w:r w:rsidR="0032274A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79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F8" w:rsidRDefault="007D79F8">
      <w:pPr>
        <w:spacing w:after="0" w:line="240" w:lineRule="auto"/>
      </w:pPr>
      <w:r>
        <w:separator/>
      </w:r>
    </w:p>
  </w:footnote>
  <w:footnote w:type="continuationSeparator" w:id="0">
    <w:p w:rsidR="007D79F8" w:rsidRDefault="007D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</w:t>
          </w:r>
          <w:r>
            <w:rPr>
              <w:sz w:val="16"/>
              <w:szCs w:val="16"/>
            </w:rPr>
            <w:t>сии от 14.03.2019 N 115</w:t>
          </w:r>
          <w:r>
            <w:rPr>
              <w:sz w:val="16"/>
              <w:szCs w:val="16"/>
            </w:rPr>
            <w:br/>
            <w:t>"Об утверждении общих объемов контрольных цифр приема по профессиям, сп...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</w:pPr>
        </w:p>
        <w:p w:rsidR="00000000" w:rsidRDefault="007D79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27.03.2019</w:t>
          </w:r>
        </w:p>
      </w:tc>
    </w:tr>
  </w:tbl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79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14.03.2019 N 115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общих объемов контрольных цифр приема по профессиям, сп...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</w:pPr>
        </w:p>
        <w:p w:rsidR="00000000" w:rsidRDefault="007D79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27.03.2019</w:t>
          </w:r>
        </w:p>
      </w:tc>
    </w:tr>
  </w:tbl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79F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14.03.2019 N 115</w:t>
          </w:r>
          <w:r>
            <w:rPr>
              <w:sz w:val="16"/>
              <w:szCs w:val="16"/>
            </w:rPr>
            <w:br/>
            <w:t>"Об утверждении общих объемов контрольных цифр приема по профессиям, сп...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</w:pPr>
        </w:p>
        <w:p w:rsidR="00000000" w:rsidRDefault="007D79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27.03.2019</w:t>
          </w:r>
        </w:p>
      </w:tc>
    </w:tr>
  </w:tbl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79F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14.03.2019 N 115</w:t>
          </w:r>
          <w:r>
            <w:rPr>
              <w:sz w:val="16"/>
              <w:szCs w:val="16"/>
            </w:rPr>
            <w:br/>
            <w:t>"Об утверждении общих объемов контрольных цифр приема по профессиям, сп...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center"/>
          </w:pPr>
        </w:p>
        <w:p w:rsidR="00000000" w:rsidRDefault="007D79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27.03.2019</w:t>
          </w:r>
        </w:p>
      </w:tc>
    </w:tr>
  </w:tbl>
  <w:p w:rsidR="00000000" w:rsidRDefault="007D79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79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A"/>
    <w:rsid w:val="0032274A"/>
    <w:rsid w:val="007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29CD0E-F0F9-4868-BC05-A3344F38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1293</Words>
  <Characters>7375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14.03.2019 N 115"Об утверждении общих объемов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</vt:lpstr>
    </vt:vector>
  </TitlesOfParts>
  <Company>КонсультантПлюс Версия 4018.00.10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14.03.2019 N 115"Об утверждении общих объемов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</dc:title>
  <dc:subject/>
  <dc:creator>222</dc:creator>
  <cp:keywords/>
  <dc:description/>
  <cp:lastModifiedBy>222</cp:lastModifiedBy>
  <cp:revision>2</cp:revision>
  <dcterms:created xsi:type="dcterms:W3CDTF">2019-03-27T09:23:00Z</dcterms:created>
  <dcterms:modified xsi:type="dcterms:W3CDTF">2019-03-27T09:23:00Z</dcterms:modified>
</cp:coreProperties>
</file>